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AD56" w14:textId="20523E2E" w:rsidR="00FA651A" w:rsidRPr="00682B6F" w:rsidRDefault="00FA651A">
      <w:pPr>
        <w:rPr>
          <w:b/>
          <w:sz w:val="24"/>
        </w:rPr>
      </w:pPr>
      <w:r w:rsidRPr="00682B6F">
        <w:rPr>
          <w:b/>
          <w:sz w:val="24"/>
        </w:rPr>
        <w:t>Wymagania edukacyjne na poszczególne oceny. Planeta Nowa 6</w:t>
      </w:r>
    </w:p>
    <w:p w14:paraId="0E282BAD" w14:textId="50B4E655"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>; Edycja 2024</w:t>
      </w:r>
    </w:p>
    <w:p w14:paraId="3CE085F9" w14:textId="77777777"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03"/>
        <w:gridCol w:w="3003"/>
        <w:gridCol w:w="3003"/>
        <w:gridCol w:w="3003"/>
      </w:tblGrid>
      <w:tr w:rsidR="00FA651A" w14:paraId="367FF5DF" w14:textId="77777777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14:paraId="0C80711C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14:paraId="1CDA82E5" w14:textId="77777777" w:rsidTr="00682B6F">
        <w:trPr>
          <w:trHeight w:val="340"/>
        </w:trPr>
        <w:tc>
          <w:tcPr>
            <w:tcW w:w="3002" w:type="dxa"/>
            <w:vAlign w:val="center"/>
          </w:tcPr>
          <w:p w14:paraId="641C6882" w14:textId="4CA51862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14:paraId="6E2E5F16" w14:textId="03FFEFE4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14:paraId="7832E12C" w14:textId="5593305F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14:paraId="24D57206" w14:textId="2840CDD0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14:paraId="03422D8F" w14:textId="6423F45A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14:paraId="3E4DA4C7" w14:textId="77777777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14:paraId="05DC4AA9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6F28FA1A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120FA6F1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7D8429D0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14:paraId="52450E97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14:paraId="65136D54" w14:textId="77777777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14:paraId="43B72BAD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14:paraId="1BBEBD78" w14:textId="77777777" w:rsidTr="00FA651A">
        <w:tc>
          <w:tcPr>
            <w:tcW w:w="3002" w:type="dxa"/>
          </w:tcPr>
          <w:p w14:paraId="3556156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8084E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14:paraId="5777ACB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14:paraId="2529F30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14:paraId="555D0166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C0B862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14:paraId="1127BB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14:paraId="3C3DC7A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14:paraId="2920B3D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14:paraId="66A05A6E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0BA1C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14:paraId="6EE6515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14:paraId="14CA998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B7152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14:paraId="0586F10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14:paraId="24D8F2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14:paraId="31E1E67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obsługującej mapy w smartfonie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 komputerze</w:t>
            </w:r>
          </w:p>
          <w:p w14:paraId="4252DEA9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0034D02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5229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14:paraId="2456C5BF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F7771D4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14:paraId="76B512B7" w14:textId="77777777" w:rsidTr="00FA651A">
        <w:tc>
          <w:tcPr>
            <w:tcW w:w="3002" w:type="dxa"/>
          </w:tcPr>
          <w:p w14:paraId="2FECE5A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E3363D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14:paraId="048A8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20DB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14:paraId="519C71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14:paraId="79CD7A5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5ADBDC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3FA847C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14:paraId="35D5F56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6C3564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14:paraId="576C2FD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14:paraId="6C73D06C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20FBB77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2097A45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14:paraId="74895F5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14:paraId="551BB1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2281B3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14:paraId="64BF244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13DEE1B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6885752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14:paraId="62ED47C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3E807A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14:paraId="377B0B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14:paraId="067717A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21D3766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14:paraId="4872164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5BCC5E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14:paraId="4A3F34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14:paraId="75CE71D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BF2F0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14:paraId="020D715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14:paraId="58C21AA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14:paraId="29846E4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14:paraId="588777D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14:paraId="600CD848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7D21AF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14:paraId="026099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14:paraId="4EDF009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14:paraId="5C279CB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14:paraId="48E06E7E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1B9BF3B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3. Środowisko przyrodnicze i ludność Europy</w:t>
            </w:r>
          </w:p>
        </w:tc>
      </w:tr>
      <w:tr w:rsidR="00FA651A" w14:paraId="27773E94" w14:textId="77777777" w:rsidTr="00FA651A">
        <w:tc>
          <w:tcPr>
            <w:tcW w:w="3002" w:type="dxa"/>
          </w:tcPr>
          <w:p w14:paraId="64FBC385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88A6C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14:paraId="7A73C6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14:paraId="46803C2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14:paraId="408F8C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14:paraId="5E0005D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14:paraId="41EDBF6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14:paraId="58D3F31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14:paraId="5622513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D926E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14:paraId="75B403D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14:paraId="1604AD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14:paraId="64CF49EC" w14:textId="6BE0E871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F53DB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14:paraId="4F08107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36B7C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14:paraId="4DA224D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14:paraId="606D38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14:paraId="59282C3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53538D5" w14:textId="77777777"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14:paraId="15D2311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14:paraId="3BB17CB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</w:p>
          <w:p w14:paraId="230B72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14:paraId="094293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14:paraId="6441640E" w14:textId="63F48499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3BA84BA5" w14:textId="33A02135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14:paraId="426ADB9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14:paraId="1878451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14:paraId="58FE83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14:paraId="36F4916F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5F7C2185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81ECF1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10FCB0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48F8E4B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0F6C005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i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3D5640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14:paraId="30F29D9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14:paraId="66949D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14:paraId="3A1D9470" w14:textId="33ED6C2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14:paraId="1BD45E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14:paraId="3D29495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14:paraId="73EEFA3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2024D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14:paraId="1D5D434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14:paraId="1DEB5B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14:paraId="691F53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1E13B5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228DDB" w14:textId="53F9423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14:paraId="72A8D3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14:paraId="51C82BD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14:paraId="07461DA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7EBC3D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AC4EFD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14:paraId="1031D1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14:paraId="62462A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14:paraId="38E5AA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14:paraId="5DDD40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14:paraId="0BF5607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14:paraId="049C1C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14:paraId="73F20A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14:paraId="70954D41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24A888D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4. Gospodarka Europy</w:t>
            </w:r>
          </w:p>
        </w:tc>
      </w:tr>
      <w:tr w:rsidR="00FA651A" w14:paraId="63638719" w14:textId="77777777" w:rsidTr="00FA651A">
        <w:tc>
          <w:tcPr>
            <w:tcW w:w="3002" w:type="dxa"/>
          </w:tcPr>
          <w:p w14:paraId="2AC1B19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AC3C6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14:paraId="64966AC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798A23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14:paraId="4370ECF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5E3EAD6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258EDF59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14:paraId="751B2322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7EEB1D2" w14:textId="541EF3FC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B2890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14:paraId="3E2BC0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2F8AB6C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792267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14:paraId="3CDB667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47F6FA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14:paraId="3FFBE338" w14:textId="13B093B7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D48C2F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14:paraId="2B6C85F4" w14:textId="2B242471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5B9D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14:paraId="59753535" w14:textId="77777777"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1D2C4C4E" w14:textId="031E9983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</w:t>
            </w:r>
          </w:p>
          <w:p w14:paraId="4778064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14:paraId="6294D51C" w14:textId="0B1CCF78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 jądrowych</w:t>
            </w:r>
          </w:p>
          <w:p w14:paraId="6B4FEB36" w14:textId="2042F0F4"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14:paraId="02C089C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14:paraId="290B1987" w14:textId="10C130E3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DF09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6C6E6D4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14:paraId="260FC9F5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C42B467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14:paraId="5CB1CDBF" w14:textId="77777777" w:rsidTr="00FA651A">
        <w:tc>
          <w:tcPr>
            <w:tcW w:w="3002" w:type="dxa"/>
          </w:tcPr>
          <w:p w14:paraId="46C37D4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4A97B8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14:paraId="04F5FF5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14:paraId="6C51264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14:paraId="00379B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14:paraId="704294B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4550D78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14:paraId="496A09A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4000AF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14:paraId="10B1059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14:paraId="3C851A82" w14:textId="5026841C"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956BF6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14:paraId="6FFA760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14:paraId="768F355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6EFF72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14:paraId="58D1BA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00FB5D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14:paraId="4630531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14:paraId="46F16C1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14:paraId="11729671" w14:textId="2A7C8032"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402276B" w14:textId="5D7D7559"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11AF20D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68ACFF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14:paraId="1658E8A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14:paraId="4151E1C9" w14:textId="4FF7760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D4FA26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3152C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0E4E37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14:paraId="69A7F3F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7256197" w14:textId="7F8133B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14:paraId="401D998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A968D7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0CBD7FB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14:paraId="5CD8A05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14:paraId="7D8CDB4F" w14:textId="5C9A545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1FC6698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14:paraId="19CA1A7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7E222346" w14:textId="3CBA6F7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14:paraId="7EB0329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89260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14:paraId="327A4F1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14:paraId="43EC27E2" w14:textId="009BE5E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14:paraId="55C2E8B6" w14:textId="254F9034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3F6182AE" w14:textId="48B4EDB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14:paraId="1ADF11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14:paraId="7ABF53DC" w14:textId="77777777"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90129EB" w14:textId="77777777"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14:paraId="4B73475C" w14:textId="77777777" w:rsidR="009052D2" w:rsidRDefault="009052D2"/>
    <w:sectPr w:rsidR="009052D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 w15:restartNumberingAfterBreak="0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 w16cid:durableId="1560821942">
    <w:abstractNumId w:val="1"/>
  </w:num>
  <w:num w:numId="2" w16cid:durableId="209284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1A"/>
    <w:rsid w:val="000C03A7"/>
    <w:rsid w:val="00111DA1"/>
    <w:rsid w:val="001806CB"/>
    <w:rsid w:val="00295089"/>
    <w:rsid w:val="00342394"/>
    <w:rsid w:val="0036269F"/>
    <w:rsid w:val="003A6AAB"/>
    <w:rsid w:val="003D2C18"/>
    <w:rsid w:val="003E750C"/>
    <w:rsid w:val="00466C07"/>
    <w:rsid w:val="00503A73"/>
    <w:rsid w:val="005143A4"/>
    <w:rsid w:val="00527068"/>
    <w:rsid w:val="00527076"/>
    <w:rsid w:val="00572870"/>
    <w:rsid w:val="0058747E"/>
    <w:rsid w:val="00635A42"/>
    <w:rsid w:val="0064228A"/>
    <w:rsid w:val="00672AC1"/>
    <w:rsid w:val="00682B6F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AB2C16"/>
    <w:rsid w:val="00B972BC"/>
    <w:rsid w:val="00D22858"/>
    <w:rsid w:val="00E84D66"/>
    <w:rsid w:val="00FA651A"/>
    <w:rsid w:val="00FD2580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708"/>
  <w15:chartTrackingRefBased/>
  <w15:docId w15:val="{F6CC0067-92CC-4D4F-B95F-5ED99603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1875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cp:keywords/>
  <dc:description/>
  <cp:lastModifiedBy>Małgorzata Tomczyk</cp:lastModifiedBy>
  <cp:revision>2</cp:revision>
  <dcterms:created xsi:type="dcterms:W3CDTF">2026-09-01T20:45:00Z</dcterms:created>
  <dcterms:modified xsi:type="dcterms:W3CDTF">2026-09-01T20:45:00Z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